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72" w:rsidRDefault="00DA2672"/>
    <w:p w:rsidR="00213FBA" w:rsidRDefault="00213FBA" w:rsidP="00213FBA">
      <w:pPr>
        <w:jc w:val="center"/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</w:rPr>
        <w:t xml:space="preserve">EB </w:t>
      </w:r>
      <w:proofErr w:type="gramStart"/>
      <w:r>
        <w:rPr>
          <w:rFonts w:ascii="TH SarabunIT๙" w:hAnsi="TH SarabunIT๙" w:cs="TH SarabunIT๙"/>
          <w:sz w:val="40"/>
          <w:szCs w:val="40"/>
        </w:rPr>
        <w:t>2 :</w:t>
      </w:r>
      <w:proofErr w:type="gramEnd"/>
      <w:r>
        <w:rPr>
          <w:rFonts w:ascii="TH SarabunIT๙" w:hAnsi="TH SarabunIT๙" w:cs="TH SarabunIT๙"/>
          <w:sz w:val="40"/>
          <w:szCs w:val="40"/>
        </w:rPr>
        <w:t xml:space="preserve"> </w:t>
      </w:r>
      <w:r>
        <w:rPr>
          <w:rFonts w:ascii="TH SarabunIT๙" w:hAnsi="TH SarabunIT๙" w:cs="TH SarabunIT๙" w:hint="cs"/>
          <w:sz w:val="40"/>
          <w:szCs w:val="40"/>
          <w:cs/>
        </w:rPr>
        <w:t>หน่วยงานมีการกำหนดมาตรการกลไกหรือวางระบบ</w:t>
      </w:r>
    </w:p>
    <w:p w:rsidR="00213FBA" w:rsidRPr="00213FBA" w:rsidRDefault="00213FBA" w:rsidP="00213FBA">
      <w:pPr>
        <w:jc w:val="center"/>
        <w:rPr>
          <w:rFonts w:ascii="TH SarabunIT๙" w:hAnsi="TH SarabunIT๙" w:cs="TH SarabunIT๙" w:hint="cs"/>
          <w:sz w:val="40"/>
          <w:szCs w:val="40"/>
          <w:cs/>
        </w:rPr>
      </w:pPr>
      <w:bookmarkStart w:id="0" w:name="_GoBack"/>
      <w:bookmarkEnd w:id="0"/>
      <w:r>
        <w:rPr>
          <w:rFonts w:ascii="TH SarabunIT๙" w:hAnsi="TH SarabunIT๙" w:cs="TH SarabunIT๙" w:hint="cs"/>
          <w:sz w:val="40"/>
          <w:szCs w:val="40"/>
          <w:cs/>
        </w:rPr>
        <w:t>ในการดำเนินการส่งเสริมความโปร่งใส</w:t>
      </w:r>
    </w:p>
    <w:p w:rsidR="00213FBA" w:rsidRDefault="00213FBA">
      <w:r>
        <w:rPr>
          <w:noProof/>
        </w:rPr>
        <w:drawing>
          <wp:inline distT="0" distB="0" distL="0" distR="0" wp14:anchorId="3892C48A" wp14:editId="74037DFC">
            <wp:extent cx="5731510" cy="3582194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3F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FBA"/>
    <w:rsid w:val="00213FBA"/>
    <w:rsid w:val="00DA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F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13FB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F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13FB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2019-12-12T00:22:00Z</dcterms:created>
  <dcterms:modified xsi:type="dcterms:W3CDTF">2019-12-12T00:25:00Z</dcterms:modified>
</cp:coreProperties>
</file>